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A9581" w14:textId="289EF563" w:rsidR="008F3625" w:rsidRPr="005E2FC3" w:rsidRDefault="008F3625" w:rsidP="005E2FC3">
      <w:pPr>
        <w:spacing w:afterLines="100" w:after="312"/>
        <w:jc w:val="center"/>
        <w:rPr>
          <w:rFonts w:ascii="方正小标宋简体" w:eastAsia="方正小标宋简体" w:hAnsi="Times New Roman" w:cs="Times New Roman" w:hint="eastAsia"/>
          <w:b/>
          <w:bCs/>
          <w:color w:val="000000"/>
          <w:sz w:val="44"/>
          <w:szCs w:val="44"/>
        </w:rPr>
      </w:pPr>
      <w:r w:rsidRPr="005E2FC3">
        <w:rPr>
          <w:rFonts w:ascii="方正小标宋简体" w:eastAsia="方正小标宋简体" w:hAnsi="Times New Roman" w:cs="Times New Roman" w:hint="eastAsia"/>
          <w:b/>
          <w:bCs/>
          <w:sz w:val="44"/>
          <w:szCs w:val="44"/>
        </w:rPr>
        <w:t>推荐</w:t>
      </w:r>
      <w:r w:rsidR="00480C33" w:rsidRPr="005E2FC3">
        <w:rPr>
          <w:rFonts w:ascii="方正小标宋简体" w:eastAsia="方正小标宋简体" w:hAnsi="Times New Roman" w:cs="Times New Roman" w:hint="eastAsia"/>
          <w:b/>
          <w:bCs/>
          <w:color w:val="000000"/>
          <w:sz w:val="44"/>
          <w:szCs w:val="44"/>
        </w:rPr>
        <w:t>出版社列表</w:t>
      </w:r>
    </w:p>
    <w:tbl>
      <w:tblPr>
        <w:tblW w:w="7744" w:type="dxa"/>
        <w:jc w:val="center"/>
        <w:tblLook w:val="04A0" w:firstRow="1" w:lastRow="0" w:firstColumn="1" w:lastColumn="0" w:noHBand="0" w:noVBand="1"/>
      </w:tblPr>
      <w:tblGrid>
        <w:gridCol w:w="676"/>
        <w:gridCol w:w="3196"/>
        <w:gridCol w:w="676"/>
        <w:gridCol w:w="3196"/>
      </w:tblGrid>
      <w:tr w:rsidR="00480C33" w14:paraId="413698F2" w14:textId="77777777" w:rsidTr="00480C33">
        <w:trPr>
          <w:trHeight w:val="364"/>
          <w:jc w:val="center"/>
        </w:trPr>
        <w:tc>
          <w:tcPr>
            <w:tcW w:w="77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5D9C01" w14:textId="77777777" w:rsidR="00480C33" w:rsidRPr="00C07D6A" w:rsidRDefault="00480C33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8"/>
                <w:szCs w:val="28"/>
              </w:rPr>
            </w:pPr>
            <w:r w:rsidRPr="00C07D6A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8"/>
                <w:szCs w:val="28"/>
              </w:rPr>
              <w:t>推荐出版社</w:t>
            </w:r>
          </w:p>
        </w:tc>
      </w:tr>
      <w:tr w:rsidR="00480C33" w14:paraId="741E6630" w14:textId="77777777" w:rsidTr="00480C33">
        <w:trPr>
          <w:trHeight w:val="364"/>
          <w:jc w:val="center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659CC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FFD7CE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科学出版社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206B481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6479B52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北京科学技术出版社</w:t>
            </w:r>
          </w:p>
        </w:tc>
      </w:tr>
      <w:tr w:rsidR="00480C33" w14:paraId="11D8ED97" w14:textId="77777777" w:rsidTr="00480C33">
        <w:trPr>
          <w:trHeight w:val="364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331A1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D3C070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78A3F16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DA303E3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北京理工大学出版社</w:t>
            </w:r>
          </w:p>
        </w:tc>
      </w:tr>
      <w:tr w:rsidR="00480C33" w14:paraId="1F3B6ADB" w14:textId="77777777" w:rsidTr="00480C33">
        <w:trPr>
          <w:trHeight w:val="364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F7054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252261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清华大学出版社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2A4B13D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3304E5E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华中科技大学出版社</w:t>
            </w:r>
          </w:p>
        </w:tc>
      </w:tr>
      <w:tr w:rsidR="00480C33" w14:paraId="48C0F991" w14:textId="77777777" w:rsidTr="00480C33">
        <w:trPr>
          <w:trHeight w:val="364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F0D07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23AB99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北京大学出版社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17ACF32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F6B7700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上海交通大学出版社</w:t>
            </w:r>
          </w:p>
        </w:tc>
      </w:tr>
      <w:tr w:rsidR="00480C33" w14:paraId="5325021A" w14:textId="77777777" w:rsidTr="00480C33">
        <w:trPr>
          <w:trHeight w:val="364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2FCDA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1B147A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中国人民大学出版社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AED91FE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70698E8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中国社会科学出版社</w:t>
            </w:r>
          </w:p>
        </w:tc>
      </w:tr>
      <w:tr w:rsidR="00480C33" w14:paraId="5B840C85" w14:textId="77777777" w:rsidTr="00480C33">
        <w:trPr>
          <w:trHeight w:val="364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E892B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711BC7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9435D03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8540D03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北京工业大学出版社</w:t>
            </w:r>
          </w:p>
        </w:tc>
      </w:tr>
      <w:tr w:rsidR="00480C33" w14:paraId="5221A3FF" w14:textId="77777777" w:rsidTr="00480C33">
        <w:trPr>
          <w:trHeight w:val="364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141C0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A4511F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电子工业出版社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1C8DB2A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18CD058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国防工业出版社</w:t>
            </w:r>
          </w:p>
        </w:tc>
      </w:tr>
      <w:tr w:rsidR="00480C33" w14:paraId="11B769E4" w14:textId="77777777" w:rsidTr="00480C33">
        <w:trPr>
          <w:trHeight w:val="364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D5A48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9D6489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化学工业出版社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B26904B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17A73C0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上海科学技术出版社</w:t>
            </w:r>
          </w:p>
        </w:tc>
      </w:tr>
      <w:tr w:rsidR="00480C33" w14:paraId="76B252AE" w14:textId="77777777" w:rsidTr="00480C33">
        <w:trPr>
          <w:trHeight w:val="364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5FAD6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54C7A0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中国建筑工业出版社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A7AFD79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B5AD536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外语教学与研究出版社</w:t>
            </w:r>
          </w:p>
        </w:tc>
      </w:tr>
      <w:tr w:rsidR="00480C33" w14:paraId="52055051" w14:textId="77777777" w:rsidTr="00480C33">
        <w:trPr>
          <w:trHeight w:val="364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AC3CA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D5E97C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人民邮电出版社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46B105D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A5FA337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北京大学医学出版社</w:t>
            </w:r>
          </w:p>
        </w:tc>
      </w:tr>
      <w:tr w:rsidR="00480C33" w14:paraId="3EE15F8C" w14:textId="77777777" w:rsidTr="00480C33">
        <w:trPr>
          <w:trHeight w:val="364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71D60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5EBF92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中国水利水电出版社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6E819C2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130F986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复旦大学出版社</w:t>
            </w:r>
          </w:p>
        </w:tc>
      </w:tr>
      <w:tr w:rsidR="00480C33" w14:paraId="0554E919" w14:textId="77777777" w:rsidTr="00480C33">
        <w:trPr>
          <w:trHeight w:val="364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B5DD7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EBF519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267A74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347AB8" w14:textId="77777777" w:rsidR="00480C33" w:rsidRDefault="00480C3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B3748B3" w14:textId="77777777" w:rsidR="00AF1AA8" w:rsidRDefault="00AF1AA8"/>
    <w:sectPr w:rsidR="00AF1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24915" w14:textId="77777777" w:rsidR="005F58D4" w:rsidRDefault="005F58D4" w:rsidP="008F3625">
      <w:r>
        <w:separator/>
      </w:r>
    </w:p>
  </w:endnote>
  <w:endnote w:type="continuationSeparator" w:id="0">
    <w:p w14:paraId="5F4048E9" w14:textId="77777777" w:rsidR="005F58D4" w:rsidRDefault="005F58D4" w:rsidP="008F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9EFD2" w14:textId="77777777" w:rsidR="005F58D4" w:rsidRDefault="005F58D4" w:rsidP="008F3625">
      <w:r>
        <w:separator/>
      </w:r>
    </w:p>
  </w:footnote>
  <w:footnote w:type="continuationSeparator" w:id="0">
    <w:p w14:paraId="435755C5" w14:textId="77777777" w:rsidR="005F58D4" w:rsidRDefault="005F58D4" w:rsidP="008F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0E"/>
    <w:rsid w:val="00480C33"/>
    <w:rsid w:val="005E2FC3"/>
    <w:rsid w:val="005F58D4"/>
    <w:rsid w:val="008F3625"/>
    <w:rsid w:val="00AF1AA8"/>
    <w:rsid w:val="00C07D6A"/>
    <w:rsid w:val="00E05861"/>
    <w:rsid w:val="00E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064F2"/>
  <w15:chartTrackingRefBased/>
  <w15:docId w15:val="{E6ACFFAE-DC11-44A9-A8BF-F3D03D00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36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3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3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tianchenchen</dc:creator>
  <cp:keywords/>
  <dc:description/>
  <cp:lastModifiedBy>田晨晨</cp:lastModifiedBy>
  <cp:revision>5</cp:revision>
  <dcterms:created xsi:type="dcterms:W3CDTF">2019-03-20T08:36:00Z</dcterms:created>
  <dcterms:modified xsi:type="dcterms:W3CDTF">2021-02-05T04:44:00Z</dcterms:modified>
</cp:coreProperties>
</file>