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D2" w:rsidRDefault="00272831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w w:val="9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第十一届河北省沿海经济带高层次人才交流大会</w:t>
      </w:r>
    </w:p>
    <w:p w:rsidR="000902D2" w:rsidRDefault="00272831">
      <w:pPr>
        <w:spacing w:line="58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暨唐山市</w:t>
      </w: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高质量发展招才引智大会</w:t>
      </w:r>
    </w:p>
    <w:p w:rsidR="000902D2" w:rsidRDefault="00272831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w w:val="9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邀请函</w:t>
      </w:r>
    </w:p>
    <w:p w:rsidR="000902D2" w:rsidRDefault="000902D2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w w:val="90"/>
          <w:sz w:val="44"/>
          <w:szCs w:val="44"/>
        </w:rPr>
      </w:pPr>
    </w:p>
    <w:p w:rsidR="000902D2" w:rsidRDefault="00272831">
      <w:pPr>
        <w:spacing w:line="590" w:lineRule="exact"/>
        <w:rPr>
          <w:rFonts w:ascii="宋体" w:eastAsia="方正仿宋简体" w:hAnsi="宋体" w:cs="仿宋"/>
          <w:color w:val="000000"/>
          <w:sz w:val="32"/>
          <w:szCs w:val="32"/>
        </w:rPr>
      </w:pPr>
      <w:r>
        <w:rPr>
          <w:rFonts w:ascii="宋体" w:eastAsia="方正仿宋简体" w:hAnsi="宋体" w:cs="仿宋" w:hint="eastAsia"/>
          <w:color w:val="000000"/>
          <w:sz w:val="32"/>
          <w:szCs w:val="32"/>
        </w:rPr>
        <w:t>各高校毕业生就业工作部、各位高校毕业生：</w:t>
      </w:r>
    </w:p>
    <w:p w:rsidR="000902D2" w:rsidRDefault="00272831">
      <w:pPr>
        <w:spacing w:line="570" w:lineRule="exact"/>
        <w:ind w:firstLineChars="200" w:firstLine="640"/>
        <w:rPr>
          <w:rFonts w:ascii="方正仿宋简体" w:eastAsia="方正仿宋简体" w:hAnsi="仿宋"/>
          <w:color w:val="000000"/>
          <w:sz w:val="32"/>
          <w:szCs w:val="32"/>
        </w:rPr>
      </w:pPr>
      <w:r>
        <w:rPr>
          <w:rFonts w:ascii="方正仿宋简体" w:eastAsia="方正仿宋简体" w:hAnsi="仿宋" w:hint="eastAsia"/>
          <w:color w:val="000000"/>
          <w:sz w:val="32"/>
          <w:szCs w:val="32"/>
        </w:rPr>
        <w:t>第十一届河北省沿海经济</w:t>
      </w:r>
      <w:bookmarkStart w:id="0" w:name="_GoBack"/>
      <w:bookmarkEnd w:id="0"/>
      <w:r>
        <w:rPr>
          <w:rFonts w:ascii="方正仿宋简体" w:eastAsia="方正仿宋简体" w:hAnsi="仿宋" w:hint="eastAsia"/>
          <w:color w:val="000000"/>
          <w:sz w:val="32"/>
          <w:szCs w:val="32"/>
        </w:rPr>
        <w:t>带高层次人才交流大会暨唐山市高质量发展招才引智大会将于</w:t>
      </w:r>
      <w:r>
        <w:rPr>
          <w:rFonts w:ascii="宋体" w:hAnsi="宋体" w:cs="仿宋" w:hint="eastAsia"/>
          <w:color w:val="000000"/>
          <w:sz w:val="32"/>
          <w:szCs w:val="32"/>
        </w:rPr>
        <w:t>2021</w:t>
      </w:r>
      <w:r>
        <w:rPr>
          <w:rFonts w:ascii="方正仿宋简体" w:eastAsia="方正仿宋简体" w:hAnsi="仿宋" w:cs="仿宋" w:hint="eastAsia"/>
          <w:color w:val="000000"/>
          <w:sz w:val="32"/>
          <w:szCs w:val="32"/>
        </w:rPr>
        <w:t>年</w:t>
      </w:r>
      <w:r>
        <w:rPr>
          <w:rFonts w:ascii="宋体" w:hAnsi="宋体" w:cs="仿宋" w:hint="eastAsia"/>
          <w:color w:val="000000"/>
          <w:sz w:val="32"/>
          <w:szCs w:val="32"/>
        </w:rPr>
        <w:t>9</w:t>
      </w:r>
      <w:r>
        <w:rPr>
          <w:rFonts w:ascii="方正仿宋简体" w:eastAsia="方正仿宋简体" w:hAnsi="仿宋" w:cs="仿宋" w:hint="eastAsia"/>
          <w:color w:val="000000"/>
          <w:sz w:val="32"/>
          <w:szCs w:val="32"/>
        </w:rPr>
        <w:t>月</w:t>
      </w:r>
      <w:r>
        <w:rPr>
          <w:rFonts w:ascii="宋体" w:hAnsi="宋体" w:cs="仿宋" w:hint="eastAsia"/>
          <w:color w:val="000000"/>
          <w:sz w:val="32"/>
          <w:szCs w:val="32"/>
        </w:rPr>
        <w:t>26</w:t>
      </w:r>
      <w:r>
        <w:rPr>
          <w:rFonts w:ascii="方正仿宋简体" w:eastAsia="方正仿宋简体" w:hAnsi="仿宋" w:cs="仿宋" w:hint="eastAsia"/>
          <w:color w:val="000000"/>
          <w:sz w:val="32"/>
          <w:szCs w:val="32"/>
        </w:rPr>
        <w:t>日—</w:t>
      </w:r>
      <w:r>
        <w:rPr>
          <w:rFonts w:ascii="宋体" w:hAnsi="宋体" w:cs="仿宋"/>
          <w:color w:val="000000"/>
          <w:sz w:val="32"/>
          <w:szCs w:val="32"/>
        </w:rPr>
        <w:t>27</w:t>
      </w:r>
      <w:r>
        <w:rPr>
          <w:rFonts w:ascii="方正仿宋简体" w:eastAsia="方正仿宋简体" w:hAnsi="仿宋" w:cs="仿宋" w:hint="eastAsia"/>
          <w:color w:val="000000"/>
          <w:sz w:val="32"/>
          <w:szCs w:val="32"/>
        </w:rPr>
        <w:t>日</w:t>
      </w:r>
      <w:r>
        <w:rPr>
          <w:rFonts w:ascii="方正仿宋简体" w:eastAsia="方正仿宋简体" w:hAnsi="仿宋" w:hint="eastAsia"/>
          <w:color w:val="000000"/>
          <w:sz w:val="32"/>
          <w:szCs w:val="32"/>
        </w:rPr>
        <w:t>在唐山市召开。</w:t>
      </w:r>
    </w:p>
    <w:p w:rsidR="000902D2" w:rsidRPr="0098081B" w:rsidRDefault="00272831" w:rsidP="0098081B">
      <w:pPr>
        <w:spacing w:line="590" w:lineRule="exact"/>
        <w:ind w:firstLineChars="200" w:firstLine="596"/>
        <w:rPr>
          <w:rFonts w:ascii="方正仿宋简体" w:eastAsia="方正仿宋简体" w:hAnsi="宋体"/>
          <w:color w:val="000000"/>
          <w:spacing w:val="-11"/>
          <w:sz w:val="32"/>
          <w:szCs w:val="32"/>
        </w:rPr>
      </w:pPr>
      <w:r w:rsidRPr="0098081B">
        <w:rPr>
          <w:rFonts w:ascii="方正仿宋简体" w:eastAsia="方正仿宋简体" w:hAnsi="宋体" w:hint="eastAsia"/>
          <w:color w:val="000000"/>
          <w:spacing w:val="-11"/>
          <w:sz w:val="32"/>
          <w:szCs w:val="32"/>
        </w:rPr>
        <w:t>本届大会由</w:t>
      </w:r>
      <w:r w:rsidRPr="0098081B">
        <w:rPr>
          <w:rFonts w:ascii="方正仿宋简体" w:eastAsia="方正仿宋简体" w:hAnsi="宋体" w:hint="eastAsia"/>
          <w:color w:val="000000"/>
          <w:spacing w:val="-11"/>
          <w:sz w:val="32"/>
          <w:szCs w:val="32"/>
        </w:rPr>
        <w:t>唐山市人民政府、河北省人力资源和社会保障厅主办，</w:t>
      </w:r>
      <w:r>
        <w:rPr>
          <w:rFonts w:ascii="方正仿宋简体" w:eastAsia="方正仿宋简体" w:hAnsi="宋体" w:hint="eastAsia"/>
          <w:color w:val="000000"/>
          <w:spacing w:val="-11"/>
          <w:sz w:val="32"/>
          <w:szCs w:val="32"/>
        </w:rPr>
        <w:t>唐山市人力资源和社会保障局、</w:t>
      </w:r>
      <w:r w:rsidRPr="0098081B">
        <w:rPr>
          <w:rFonts w:ascii="方正仿宋简体" w:eastAsia="方正仿宋简体" w:hAnsi="宋体" w:hint="eastAsia"/>
          <w:color w:val="000000"/>
          <w:spacing w:val="-11"/>
          <w:sz w:val="32"/>
          <w:szCs w:val="32"/>
        </w:rPr>
        <w:t>河北省人力资源市场服务中心</w:t>
      </w:r>
      <w:r w:rsidRPr="0098081B">
        <w:rPr>
          <w:rFonts w:ascii="方正仿宋简体" w:eastAsia="方正仿宋简体" w:hAnsi="宋体" w:hint="eastAsia"/>
          <w:color w:val="000000"/>
          <w:spacing w:val="-11"/>
          <w:sz w:val="32"/>
          <w:szCs w:val="32"/>
        </w:rPr>
        <w:t>共同承办，旨在落实“凤凰英才”计划，推动“通宝唐区域人才合作框架协议”落实落地</w:t>
      </w:r>
      <w:r w:rsidRPr="0098081B">
        <w:rPr>
          <w:rFonts w:ascii="方正仿宋简体" w:eastAsia="方正仿宋简体" w:hAnsi="宋体" w:hint="eastAsia"/>
          <w:color w:val="000000"/>
          <w:spacing w:val="-11"/>
          <w:sz w:val="32"/>
          <w:szCs w:val="32"/>
        </w:rPr>
        <w:t>。</w:t>
      </w:r>
      <w:r w:rsidRPr="0098081B">
        <w:rPr>
          <w:rFonts w:ascii="方正仿宋简体" w:eastAsia="方正仿宋简体" w:hAnsi="宋体" w:hint="eastAsia"/>
          <w:color w:val="000000"/>
          <w:spacing w:val="-11"/>
          <w:sz w:val="32"/>
          <w:szCs w:val="32"/>
        </w:rPr>
        <w:t>会议内容共</w:t>
      </w:r>
      <w:r w:rsidRPr="0098081B">
        <w:rPr>
          <w:rFonts w:ascii="方正仿宋简体" w:eastAsia="方正仿宋简体" w:hAnsi="宋体" w:hint="eastAsia"/>
          <w:color w:val="000000"/>
          <w:spacing w:val="-11"/>
          <w:sz w:val="32"/>
          <w:szCs w:val="32"/>
        </w:rPr>
        <w:t>8</w:t>
      </w:r>
      <w:r w:rsidRPr="0098081B">
        <w:rPr>
          <w:rFonts w:ascii="方正仿宋简体" w:eastAsia="方正仿宋简体" w:hAnsi="宋体" w:hint="eastAsia"/>
          <w:color w:val="000000"/>
          <w:spacing w:val="-11"/>
          <w:sz w:val="32"/>
          <w:szCs w:val="32"/>
        </w:rPr>
        <w:t>项，包括</w:t>
      </w:r>
      <w:r w:rsidRPr="0098081B">
        <w:rPr>
          <w:rFonts w:ascii="方正仿宋简体" w:eastAsia="方正仿宋简体" w:hAnsi="宋体" w:hint="eastAsia"/>
          <w:color w:val="000000"/>
          <w:spacing w:val="-11"/>
          <w:sz w:val="32"/>
          <w:szCs w:val="32"/>
        </w:rPr>
        <w:t>启动仪式、京津冀高层次人才交流洽谈会、智慧引领</w:t>
      </w:r>
      <w:r w:rsidRPr="0098081B">
        <w:rPr>
          <w:rFonts w:ascii="方正仿宋简体" w:eastAsia="方正仿宋简体" w:hAnsi="宋体" w:hint="eastAsia"/>
          <w:color w:val="000000"/>
          <w:spacing w:val="-11"/>
          <w:sz w:val="32"/>
          <w:szCs w:val="32"/>
        </w:rPr>
        <w:t>•</w:t>
      </w:r>
      <w:r w:rsidRPr="0098081B">
        <w:rPr>
          <w:rFonts w:ascii="方正仿宋简体" w:eastAsia="方正仿宋简体" w:hAnsi="宋体" w:hint="eastAsia"/>
          <w:color w:val="000000"/>
          <w:spacing w:val="-11"/>
          <w:sz w:val="32"/>
          <w:szCs w:val="32"/>
        </w:rPr>
        <w:t>产业赋能—</w:t>
      </w:r>
      <w:r w:rsidRPr="0098081B">
        <w:rPr>
          <w:rFonts w:ascii="方正仿宋简体" w:eastAsia="方正仿宋简体" w:hAnsi="宋体" w:hint="eastAsia"/>
          <w:color w:val="000000"/>
          <w:spacing w:val="-11"/>
          <w:sz w:val="32"/>
          <w:szCs w:val="32"/>
        </w:rPr>
        <w:t>2021</w:t>
      </w:r>
      <w:r w:rsidRPr="0098081B">
        <w:rPr>
          <w:rFonts w:ascii="方正仿宋简体" w:eastAsia="方正仿宋简体" w:hAnsi="宋体" w:hint="eastAsia"/>
          <w:color w:val="000000"/>
          <w:spacing w:val="-11"/>
          <w:sz w:val="32"/>
          <w:szCs w:val="32"/>
        </w:rPr>
        <w:t>年唐山市高质量发展论坛、海内外专家唐山行活动、第二届精英人才竞聘会、冀才进行时—沿海经济带名企直播带岗活动、</w:t>
      </w:r>
      <w:r w:rsidRPr="0098081B">
        <w:rPr>
          <w:rFonts w:ascii="方正仿宋简体" w:eastAsia="方正仿宋简体" w:hAnsi="宋体" w:hint="eastAsia"/>
          <w:color w:val="000000"/>
          <w:spacing w:val="-11"/>
          <w:sz w:val="32"/>
          <w:szCs w:val="32"/>
        </w:rPr>
        <w:t>2021</w:t>
      </w:r>
      <w:r w:rsidRPr="0098081B">
        <w:rPr>
          <w:rFonts w:ascii="方正仿宋简体" w:eastAsia="方正仿宋简体" w:hAnsi="宋体" w:hint="eastAsia"/>
          <w:color w:val="000000"/>
          <w:spacing w:val="-11"/>
          <w:sz w:val="32"/>
          <w:szCs w:val="32"/>
        </w:rPr>
        <w:t>•</w:t>
      </w:r>
      <w:r w:rsidRPr="0098081B">
        <w:rPr>
          <w:rFonts w:ascii="方正仿宋简体" w:eastAsia="方正仿宋简体" w:hAnsi="宋体" w:hint="eastAsia"/>
          <w:color w:val="000000"/>
          <w:spacing w:val="-11"/>
          <w:sz w:val="32"/>
          <w:szCs w:val="32"/>
        </w:rPr>
        <w:t>第十五届环渤海人才网络招聘大会、签约仪式。</w:t>
      </w:r>
      <w:r w:rsidRPr="0098081B">
        <w:rPr>
          <w:rFonts w:ascii="方正仿宋简体" w:eastAsia="方正仿宋简体" w:hAnsi="宋体" w:hint="eastAsia"/>
          <w:color w:val="000000"/>
          <w:spacing w:val="-11"/>
          <w:sz w:val="32"/>
          <w:szCs w:val="32"/>
        </w:rPr>
        <w:t>届时，大会将邀请百名装备制造、新能源、新材料、机器人、节能环保等研究领域海内外专家对接洽谈，组织</w:t>
      </w:r>
      <w:r w:rsidRPr="0098081B">
        <w:rPr>
          <w:rFonts w:ascii="方正仿宋简体" w:eastAsia="方正仿宋简体" w:hAnsi="宋体" w:hint="eastAsia"/>
          <w:color w:val="000000"/>
          <w:spacing w:val="-11"/>
          <w:sz w:val="32"/>
          <w:szCs w:val="32"/>
        </w:rPr>
        <w:t>3000</w:t>
      </w:r>
      <w:r w:rsidRPr="0098081B">
        <w:rPr>
          <w:rFonts w:ascii="方正仿宋简体" w:eastAsia="方正仿宋简体" w:hAnsi="宋体" w:hint="eastAsia"/>
          <w:color w:val="000000"/>
          <w:spacing w:val="-11"/>
          <w:sz w:val="32"/>
          <w:szCs w:val="32"/>
        </w:rPr>
        <w:t>名博硕研究生、重点高校本科生和技能人才，与千余家京津冀地区支柱企业、重点建设项目单位进行线上线下交流洽谈。</w:t>
      </w:r>
    </w:p>
    <w:p w:rsidR="000902D2" w:rsidRPr="0098081B" w:rsidRDefault="00272831" w:rsidP="0098081B">
      <w:pPr>
        <w:spacing w:line="590" w:lineRule="exact"/>
        <w:ind w:firstLineChars="200" w:firstLine="596"/>
        <w:rPr>
          <w:rFonts w:ascii="方正仿宋简体" w:eastAsia="方正仿宋简体" w:hAnsi="宋体"/>
          <w:color w:val="000000"/>
          <w:spacing w:val="-11"/>
          <w:sz w:val="32"/>
          <w:szCs w:val="32"/>
        </w:rPr>
      </w:pPr>
      <w:r w:rsidRPr="0098081B">
        <w:rPr>
          <w:rFonts w:ascii="方正仿宋简体" w:eastAsia="方正仿宋简体" w:hAnsi="宋体" w:hint="eastAsia"/>
          <w:color w:val="000000"/>
          <w:spacing w:val="-11"/>
          <w:sz w:val="32"/>
          <w:szCs w:val="32"/>
        </w:rPr>
        <w:t>值此大会召开之际，我局诚邀您来唐山或线上参会，在唐山这片神奇的土地上创业发展！对来唐参会的博硕研究生，大会负责安排食</w:t>
      </w:r>
      <w:r w:rsidRPr="0098081B">
        <w:rPr>
          <w:rFonts w:ascii="方正仿宋简体" w:eastAsia="方正仿宋简体" w:hAnsi="宋体" w:hint="eastAsia"/>
          <w:color w:val="000000"/>
          <w:spacing w:val="-11"/>
          <w:sz w:val="32"/>
          <w:szCs w:val="32"/>
        </w:rPr>
        <w:lastRenderedPageBreak/>
        <w:t>宿，报销往返火车硬座、硬卧票、高铁、动车（二等座）、汽车票。</w:t>
      </w:r>
    </w:p>
    <w:p w:rsidR="000902D2" w:rsidRPr="0098081B" w:rsidRDefault="00272831" w:rsidP="0098081B">
      <w:pPr>
        <w:spacing w:line="590" w:lineRule="exact"/>
        <w:ind w:firstLineChars="200" w:firstLine="596"/>
        <w:rPr>
          <w:rFonts w:ascii="方正仿宋简体" w:eastAsia="方正仿宋简体" w:hAnsi="宋体"/>
          <w:color w:val="000000"/>
          <w:spacing w:val="-11"/>
          <w:sz w:val="32"/>
          <w:szCs w:val="32"/>
        </w:rPr>
      </w:pPr>
      <w:r w:rsidRPr="0098081B">
        <w:rPr>
          <w:rFonts w:ascii="方正仿宋简体" w:eastAsia="方正仿宋简体" w:hAnsi="宋体" w:hint="eastAsia"/>
          <w:color w:val="000000"/>
          <w:spacing w:val="-11"/>
          <w:sz w:val="32"/>
          <w:szCs w:val="32"/>
        </w:rPr>
        <w:t>请登录唐山人才网</w:t>
      </w:r>
      <w:r w:rsidRPr="0098081B">
        <w:rPr>
          <w:rFonts w:ascii="方正仿宋简体" w:eastAsia="方正仿宋简体" w:hAnsi="宋体" w:hint="eastAsia"/>
          <w:color w:val="000000"/>
          <w:spacing w:val="-11"/>
          <w:sz w:val="32"/>
          <w:szCs w:val="32"/>
        </w:rPr>
        <w:t>（</w:t>
      </w:r>
      <w:hyperlink r:id="rId7" w:history="1">
        <w:r w:rsidRPr="0098081B">
          <w:rPr>
            <w:rFonts w:ascii="方正仿宋简体" w:eastAsia="方正仿宋简体" w:hAnsi="宋体" w:hint="eastAsia"/>
            <w:color w:val="000000"/>
            <w:spacing w:val="-11"/>
            <w:sz w:val="32"/>
            <w:szCs w:val="32"/>
          </w:rPr>
          <w:t>www.tsrcw.com</w:t>
        </w:r>
      </w:hyperlink>
      <w:r w:rsidRPr="0098081B">
        <w:rPr>
          <w:rFonts w:ascii="方正仿宋简体" w:eastAsia="方正仿宋简体" w:hAnsi="宋体" w:hint="eastAsia"/>
          <w:color w:val="000000"/>
          <w:spacing w:val="-11"/>
          <w:sz w:val="32"/>
          <w:szCs w:val="32"/>
        </w:rPr>
        <w:t>）</w:t>
      </w:r>
      <w:r w:rsidRPr="0098081B">
        <w:rPr>
          <w:rFonts w:ascii="方正仿宋简体" w:eastAsia="方正仿宋简体" w:hAnsi="宋体" w:hint="eastAsia"/>
          <w:color w:val="000000"/>
          <w:spacing w:val="-11"/>
          <w:sz w:val="32"/>
          <w:szCs w:val="32"/>
        </w:rPr>
        <w:t>查询大会最新招聘信息。</w:t>
      </w:r>
    </w:p>
    <w:p w:rsidR="000902D2" w:rsidRDefault="00272831">
      <w:pPr>
        <w:spacing w:line="590" w:lineRule="exact"/>
        <w:ind w:firstLineChars="200" w:firstLine="640"/>
        <w:rPr>
          <w:rFonts w:ascii="方正仿宋简体" w:eastAsia="方正仿宋简体" w:hAnsi="仿宋" w:cs="仿宋"/>
          <w:color w:val="000000"/>
          <w:sz w:val="32"/>
          <w:szCs w:val="32"/>
        </w:rPr>
      </w:pPr>
      <w:r>
        <w:rPr>
          <w:rFonts w:ascii="方正仿宋简体" w:eastAsia="方正仿宋简体" w:hAnsi="仿宋" w:cs="仿宋" w:hint="eastAsia"/>
          <w:color w:val="000000"/>
          <w:sz w:val="32"/>
          <w:szCs w:val="32"/>
        </w:rPr>
        <w:t>服务热线</w:t>
      </w:r>
      <w:r>
        <w:rPr>
          <w:rFonts w:ascii="宋体" w:eastAsia="方正仿宋简体" w:hAnsi="宋体" w:cs="方正仿宋简体" w:hint="eastAsia"/>
          <w:spacing w:val="-11"/>
          <w:kern w:val="0"/>
          <w:sz w:val="32"/>
          <w:szCs w:val="32"/>
        </w:rPr>
        <w:t>：</w:t>
      </w:r>
      <w:r>
        <w:rPr>
          <w:rFonts w:ascii="宋体" w:hAnsi="宋体" w:cs="宋体" w:hint="eastAsia"/>
          <w:spacing w:val="-11"/>
          <w:kern w:val="0"/>
          <w:sz w:val="32"/>
          <w:szCs w:val="32"/>
        </w:rPr>
        <w:t>0315</w:t>
      </w:r>
      <w:r>
        <w:rPr>
          <w:rFonts w:ascii="宋体" w:hAnsi="宋体" w:cs="宋体" w:hint="eastAsia"/>
          <w:spacing w:val="-11"/>
          <w:kern w:val="0"/>
          <w:sz w:val="32"/>
          <w:szCs w:val="32"/>
        </w:rPr>
        <w:t>－</w:t>
      </w:r>
      <w:r>
        <w:rPr>
          <w:rFonts w:ascii="宋体" w:hAnsi="宋体" w:cs="宋体" w:hint="eastAsia"/>
          <w:spacing w:val="-11"/>
          <w:kern w:val="0"/>
          <w:sz w:val="32"/>
          <w:szCs w:val="32"/>
        </w:rPr>
        <w:t>2806045 2806270</w:t>
      </w:r>
    </w:p>
    <w:p w:rsidR="000902D2" w:rsidRDefault="00272831">
      <w:pPr>
        <w:spacing w:line="590" w:lineRule="exact"/>
        <w:ind w:firstLineChars="200" w:firstLine="640"/>
        <w:rPr>
          <w:rFonts w:ascii="方正仿宋简体" w:eastAsia="方正仿宋简体" w:hAnsi="方正仿宋简体" w:cs="方正仿宋简体"/>
          <w:spacing w:val="-11"/>
          <w:kern w:val="0"/>
          <w:sz w:val="32"/>
          <w:szCs w:val="32"/>
        </w:rPr>
      </w:pPr>
      <w:r>
        <w:rPr>
          <w:rFonts w:ascii="方正仿宋简体" w:eastAsia="方正仿宋简体" w:hAnsi="仿宋" w:cs="仿宋" w:hint="eastAsia"/>
          <w:color w:val="000000"/>
          <w:sz w:val="32"/>
          <w:szCs w:val="32"/>
        </w:rPr>
        <w:t>报名邮箱：</w:t>
      </w:r>
      <w:hyperlink r:id="rId8" w:history="1">
        <w:r>
          <w:rPr>
            <w:rFonts w:ascii="宋体" w:eastAsia="方正仿宋简体" w:hAnsi="宋体" w:cs="方正仿宋简体" w:hint="eastAsia"/>
            <w:spacing w:val="-11"/>
            <w:kern w:val="0"/>
            <w:sz w:val="32"/>
            <w:szCs w:val="32"/>
          </w:rPr>
          <w:t>tsbfb5191@163.com</w:t>
        </w:r>
      </w:hyperlink>
    </w:p>
    <w:p w:rsidR="000902D2" w:rsidRDefault="000902D2">
      <w:pPr>
        <w:spacing w:line="590" w:lineRule="exact"/>
        <w:ind w:firstLineChars="200" w:firstLine="640"/>
        <w:rPr>
          <w:rFonts w:ascii="仿宋" w:eastAsia="仿宋" w:hAnsi="仿宋" w:cs="Calibri"/>
          <w:sz w:val="32"/>
          <w:szCs w:val="32"/>
        </w:rPr>
      </w:pPr>
    </w:p>
    <w:p w:rsidR="000902D2" w:rsidRDefault="000902D2">
      <w:pPr>
        <w:spacing w:line="590" w:lineRule="exact"/>
        <w:ind w:firstLineChars="200" w:firstLine="640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.5pt;margin-top:9.25pt;width:78.95pt;height:78.95pt;z-index:1" o:allowoverlap="f">
            <v:imagedata r:id="rId9" o:title=""/>
          </v:shape>
        </w:pict>
      </w:r>
    </w:p>
    <w:p w:rsidR="000902D2" w:rsidRDefault="00272831">
      <w:pPr>
        <w:spacing w:line="590" w:lineRule="exact"/>
        <w:ind w:firstLineChars="1200" w:firstLine="38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唐山市人力资源和社会保障局</w:t>
      </w:r>
    </w:p>
    <w:p w:rsidR="000902D2" w:rsidRPr="00367F63" w:rsidRDefault="00272831">
      <w:pPr>
        <w:spacing w:line="590" w:lineRule="exact"/>
        <w:ind w:firstLineChars="1500" w:firstLine="4800"/>
        <w:rPr>
          <w:rFonts w:ascii="方正仿宋简体" w:eastAsia="方正仿宋简体" w:hAnsi="方正仿宋简体" w:cs="方正仿宋简体"/>
          <w:sz w:val="32"/>
          <w:szCs w:val="32"/>
        </w:rPr>
      </w:pPr>
      <w:r w:rsidRPr="00367F63">
        <w:rPr>
          <w:rFonts w:ascii="方正仿宋简体" w:eastAsia="方正仿宋简体" w:hAnsi="方正仿宋简体" w:cs="方正仿宋简体" w:hint="eastAsia"/>
          <w:sz w:val="32"/>
          <w:szCs w:val="32"/>
        </w:rPr>
        <w:t>2021</w:t>
      </w:r>
      <w:r w:rsidRPr="00367F63">
        <w:rPr>
          <w:rFonts w:ascii="方正仿宋简体" w:eastAsia="方正仿宋简体" w:hAnsi="方正仿宋简体" w:cs="方正仿宋简体" w:hint="eastAsia"/>
          <w:sz w:val="32"/>
          <w:szCs w:val="32"/>
        </w:rPr>
        <w:t>年</w:t>
      </w:r>
      <w:r w:rsidRPr="00367F63">
        <w:rPr>
          <w:rFonts w:ascii="方正仿宋简体" w:eastAsia="方正仿宋简体" w:hAnsi="方正仿宋简体" w:cs="方正仿宋简体" w:hint="eastAsia"/>
          <w:sz w:val="32"/>
          <w:szCs w:val="32"/>
        </w:rPr>
        <w:t>9</w:t>
      </w:r>
      <w:r w:rsidRPr="00367F63">
        <w:rPr>
          <w:rFonts w:ascii="方正仿宋简体" w:eastAsia="方正仿宋简体" w:hAnsi="方正仿宋简体" w:cs="方正仿宋简体" w:hint="eastAsia"/>
          <w:sz w:val="32"/>
          <w:szCs w:val="32"/>
        </w:rPr>
        <w:t>月</w:t>
      </w:r>
      <w:r w:rsidR="00367F63" w:rsidRPr="00367F63">
        <w:rPr>
          <w:rFonts w:ascii="方正仿宋简体" w:eastAsia="方正仿宋简体" w:hAnsi="方正仿宋简体" w:cs="方正仿宋简体" w:hint="eastAsia"/>
          <w:sz w:val="32"/>
          <w:szCs w:val="32"/>
        </w:rPr>
        <w:t>20</w:t>
      </w:r>
      <w:r w:rsidRPr="00367F63">
        <w:rPr>
          <w:rFonts w:ascii="方正仿宋简体" w:eastAsia="方正仿宋简体" w:hAnsi="方正仿宋简体" w:cs="方正仿宋简体" w:hint="eastAsia"/>
          <w:sz w:val="32"/>
          <w:szCs w:val="32"/>
        </w:rPr>
        <w:t>日</w:t>
      </w:r>
    </w:p>
    <w:p w:rsidR="000902D2" w:rsidRDefault="00272831">
      <w:pPr>
        <w:widowControl/>
        <w:spacing w:line="560" w:lineRule="exact"/>
        <w:jc w:val="left"/>
        <w:rPr>
          <w:rFonts w:ascii="方正仿宋简体" w:eastAsia="方正仿宋简体" w:hAnsi="方正仿宋简体" w:cs="方正仿宋简体"/>
          <w:sz w:val="18"/>
          <w:szCs w:val="18"/>
        </w:rPr>
      </w:pPr>
      <w:r>
        <w:rPr>
          <w:rFonts w:ascii="方正仿宋简体" w:eastAsia="方正仿宋简体" w:hAnsi="方正仿宋简体" w:cs="方正仿宋简体" w:hint="eastAsia"/>
          <w:sz w:val="18"/>
          <w:szCs w:val="18"/>
        </w:rPr>
        <w:t>扫描二维码—关注公众号—简历填写—提交。了解大会招聘岗位信息，大会将个人简历推荐给大会招聘用人单位。</w:t>
      </w:r>
    </w:p>
    <w:sectPr w:rsidR="000902D2" w:rsidSect="000902D2">
      <w:footerReference w:type="even" r:id="rId10"/>
      <w:footerReference w:type="default" r:id="rId11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831" w:rsidRDefault="00272831" w:rsidP="000902D2">
      <w:r>
        <w:separator/>
      </w:r>
    </w:p>
  </w:endnote>
  <w:endnote w:type="continuationSeparator" w:id="1">
    <w:p w:rsidR="00272831" w:rsidRDefault="00272831" w:rsidP="00090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D2" w:rsidRDefault="000902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728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02D2" w:rsidRDefault="000902D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D2" w:rsidRDefault="000902D2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1;mso-wrap-style:none;mso-position-horizontal:center;mso-position-horizontal-relative:margin" filled="f" stroked="f">
          <v:textbox style="mso-fit-shape-to-text:t" inset="0,0,0,0">
            <w:txbxContent>
              <w:p w:rsidR="000902D2" w:rsidRDefault="000902D2">
                <w:pPr>
                  <w:pStyle w:val="a5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272831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67F63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831" w:rsidRDefault="00272831" w:rsidP="000902D2">
      <w:r>
        <w:separator/>
      </w:r>
    </w:p>
  </w:footnote>
  <w:footnote w:type="continuationSeparator" w:id="1">
    <w:p w:rsidR="00272831" w:rsidRDefault="00272831" w:rsidP="000902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065"/>
    <w:rsid w:val="000902D2"/>
    <w:rsid w:val="000C29F7"/>
    <w:rsid w:val="000E6559"/>
    <w:rsid w:val="0019604B"/>
    <w:rsid w:val="001A7C79"/>
    <w:rsid w:val="00272831"/>
    <w:rsid w:val="002F2BA7"/>
    <w:rsid w:val="00367F63"/>
    <w:rsid w:val="003871AF"/>
    <w:rsid w:val="003A3432"/>
    <w:rsid w:val="003B01CF"/>
    <w:rsid w:val="003B6B48"/>
    <w:rsid w:val="0046173F"/>
    <w:rsid w:val="00481BD6"/>
    <w:rsid w:val="004C5365"/>
    <w:rsid w:val="004C6742"/>
    <w:rsid w:val="0052107E"/>
    <w:rsid w:val="00522BCB"/>
    <w:rsid w:val="005407A8"/>
    <w:rsid w:val="00543D0D"/>
    <w:rsid w:val="0059609C"/>
    <w:rsid w:val="005E52FD"/>
    <w:rsid w:val="00603615"/>
    <w:rsid w:val="006201C4"/>
    <w:rsid w:val="006D5307"/>
    <w:rsid w:val="006F0F50"/>
    <w:rsid w:val="007A43AD"/>
    <w:rsid w:val="00825598"/>
    <w:rsid w:val="00831801"/>
    <w:rsid w:val="008637DE"/>
    <w:rsid w:val="008E2F83"/>
    <w:rsid w:val="0098081B"/>
    <w:rsid w:val="00987C77"/>
    <w:rsid w:val="00997686"/>
    <w:rsid w:val="00A13D04"/>
    <w:rsid w:val="00AA6B65"/>
    <w:rsid w:val="00B552E4"/>
    <w:rsid w:val="00BC4706"/>
    <w:rsid w:val="00C036A1"/>
    <w:rsid w:val="00C11C17"/>
    <w:rsid w:val="00C20112"/>
    <w:rsid w:val="00CA0065"/>
    <w:rsid w:val="00D20D7D"/>
    <w:rsid w:val="00D220DB"/>
    <w:rsid w:val="00E17896"/>
    <w:rsid w:val="00E66F46"/>
    <w:rsid w:val="00EC2FC4"/>
    <w:rsid w:val="00EF36D9"/>
    <w:rsid w:val="00F95B2F"/>
    <w:rsid w:val="06EB6263"/>
    <w:rsid w:val="0CDD32B0"/>
    <w:rsid w:val="0CEB4E26"/>
    <w:rsid w:val="0FCC5105"/>
    <w:rsid w:val="1F9E7A6A"/>
    <w:rsid w:val="290A3DAA"/>
    <w:rsid w:val="2C2F2A65"/>
    <w:rsid w:val="31EC647D"/>
    <w:rsid w:val="37861E9B"/>
    <w:rsid w:val="4BC71C1D"/>
    <w:rsid w:val="54D87825"/>
    <w:rsid w:val="60767569"/>
    <w:rsid w:val="62B52C3B"/>
    <w:rsid w:val="692F23AF"/>
    <w:rsid w:val="7D243680"/>
    <w:rsid w:val="7E780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Body Text" w:semiHidden="0" w:unhideWhenUsed="0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0902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0902D2"/>
    <w:pPr>
      <w:widowControl w:val="0"/>
      <w:autoSpaceDE w:val="0"/>
      <w:autoSpaceDN w:val="0"/>
      <w:adjustRightInd w:val="0"/>
    </w:pPr>
    <w:rPr>
      <w:rFonts w:ascii="??_GB2312" w:eastAsia="Times New Roman"/>
      <w:sz w:val="24"/>
      <w:szCs w:val="22"/>
    </w:rPr>
  </w:style>
  <w:style w:type="paragraph" w:styleId="a3">
    <w:name w:val="Body Text"/>
    <w:basedOn w:val="a"/>
    <w:link w:val="Char"/>
    <w:uiPriority w:val="99"/>
    <w:qFormat/>
    <w:rsid w:val="000902D2"/>
    <w:pPr>
      <w:tabs>
        <w:tab w:val="left" w:pos="4140"/>
      </w:tabs>
      <w:spacing w:line="440" w:lineRule="exact"/>
    </w:pPr>
    <w:rPr>
      <w:rFonts w:ascii="仿宋_GB2312" w:eastAsia="仿宋_GB2312" w:hAnsi="Times New Roman"/>
      <w:spacing w:val="-26"/>
      <w:sz w:val="32"/>
      <w:szCs w:val="32"/>
    </w:rPr>
  </w:style>
  <w:style w:type="paragraph" w:styleId="a4">
    <w:name w:val="Date"/>
    <w:basedOn w:val="a"/>
    <w:next w:val="a"/>
    <w:link w:val="Char0"/>
    <w:uiPriority w:val="99"/>
    <w:qFormat/>
    <w:rsid w:val="000902D2"/>
    <w:pPr>
      <w:ind w:leftChars="2500" w:left="100"/>
    </w:pPr>
  </w:style>
  <w:style w:type="paragraph" w:styleId="a5">
    <w:name w:val="footer"/>
    <w:basedOn w:val="a"/>
    <w:link w:val="Char1"/>
    <w:uiPriority w:val="99"/>
    <w:qFormat/>
    <w:rsid w:val="00090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rsid w:val="00090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qFormat/>
    <w:rsid w:val="000902D2"/>
    <w:rPr>
      <w:rFonts w:cs="Times New Roman"/>
    </w:rPr>
  </w:style>
  <w:style w:type="character" w:styleId="a8">
    <w:name w:val="FollowedHyperlink"/>
    <w:basedOn w:val="a0"/>
    <w:uiPriority w:val="99"/>
    <w:qFormat/>
    <w:rsid w:val="000902D2"/>
    <w:rPr>
      <w:rFonts w:cs="Times New Roman"/>
      <w:color w:val="800080"/>
      <w:u w:val="single"/>
    </w:rPr>
  </w:style>
  <w:style w:type="character" w:styleId="a9">
    <w:name w:val="Hyperlink"/>
    <w:basedOn w:val="a0"/>
    <w:uiPriority w:val="99"/>
    <w:qFormat/>
    <w:rsid w:val="000902D2"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qFormat/>
    <w:locked/>
    <w:rsid w:val="000902D2"/>
    <w:rPr>
      <w:rFonts w:ascii="仿宋_GB2312" w:eastAsia="仿宋_GB2312" w:hAnsi="Times New Roman" w:cs="Times New Roman"/>
      <w:spacing w:val="-26"/>
      <w:sz w:val="32"/>
      <w:szCs w:val="32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0902D2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0902D2"/>
    <w:rPr>
      <w:rFonts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0902D2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fb5191@163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srcw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第二十二届唐山中国陶瓷博览会人才技术交流大会</dc:title>
  <dc:creator>王贺军</dc:creator>
  <cp:lastModifiedBy>MS</cp:lastModifiedBy>
  <cp:revision>4</cp:revision>
  <cp:lastPrinted>2018-09-04T01:22:00Z</cp:lastPrinted>
  <dcterms:created xsi:type="dcterms:W3CDTF">2019-09-04T02:23:00Z</dcterms:created>
  <dcterms:modified xsi:type="dcterms:W3CDTF">2021-09-22T05:35:00Z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E4D756BFCBE4489695372A5B09854F65</vt:lpwstr>
  </property>
  <property fmtid="{D5CDD505-2E9C-101B-9397-08002B2CF9AE}" pid="4" name="KSOSaveFontToCloudKey">
    <vt:lpwstr>688111231_btnclosed</vt:lpwstr>
  </property>
</Properties>
</file>